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2467DB4F" w14:textId="2558F119"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 xml:space="preserve">Tempo di </w:t>
      </w:r>
      <w:r w:rsidR="00197F06">
        <w:rPr>
          <w:rFonts w:ascii="Times New Roman" w:hAnsi="Times New Roman"/>
          <w:b/>
          <w:sz w:val="24"/>
          <w:szCs w:val="24"/>
        </w:rPr>
        <w:t>Natale</w:t>
      </w:r>
    </w:p>
    <w:p w14:paraId="3F552145" w14:textId="77777777" w:rsidR="00812843" w:rsidRPr="0080359D" w:rsidRDefault="00812843" w:rsidP="00812843">
      <w:pPr>
        <w:jc w:val="center"/>
        <w:rPr>
          <w:rFonts w:ascii="Times New Roman" w:hAnsi="Times New Roman"/>
          <w:sz w:val="24"/>
          <w:szCs w:val="24"/>
        </w:rPr>
      </w:pPr>
    </w:p>
    <w:p w14:paraId="3FEA170D" w14:textId="0602A9A7" w:rsidR="00812843" w:rsidRPr="0080359D" w:rsidRDefault="003D7BD8" w:rsidP="00812843">
      <w:pPr>
        <w:jc w:val="center"/>
        <w:rPr>
          <w:rFonts w:ascii="Times New Roman" w:hAnsi="Times New Roman"/>
          <w:b/>
          <w:sz w:val="32"/>
          <w:szCs w:val="32"/>
        </w:rPr>
      </w:pPr>
      <w:r>
        <w:rPr>
          <w:rFonts w:ascii="Times New Roman" w:hAnsi="Times New Roman"/>
          <w:b/>
          <w:sz w:val="32"/>
          <w:szCs w:val="32"/>
        </w:rPr>
        <w:t>Santa Famiglia</w:t>
      </w:r>
    </w:p>
    <w:p w14:paraId="26F837AC" w14:textId="5553163A"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197F06">
        <w:rPr>
          <w:rFonts w:ascii="Times New Roman" w:hAnsi="Times New Roman"/>
          <w:b/>
          <w:sz w:val="24"/>
          <w:szCs w:val="24"/>
        </w:rPr>
        <w:t>2</w:t>
      </w:r>
      <w:r w:rsidR="003D7BD8">
        <w:rPr>
          <w:rFonts w:ascii="Times New Roman" w:hAnsi="Times New Roman"/>
          <w:b/>
          <w:sz w:val="24"/>
          <w:szCs w:val="24"/>
        </w:rPr>
        <w:t>9</w:t>
      </w:r>
      <w:r w:rsidR="00451796">
        <w:rPr>
          <w:rFonts w:ascii="Times New Roman" w:hAnsi="Times New Roman"/>
          <w:b/>
          <w:sz w:val="24"/>
          <w:szCs w:val="24"/>
        </w:rPr>
        <w:t xml:space="preserve"> </w:t>
      </w:r>
      <w:r w:rsidR="001E4C03">
        <w:rPr>
          <w:rFonts w:ascii="Times New Roman" w:hAnsi="Times New Roman"/>
          <w:b/>
          <w:sz w:val="24"/>
          <w:szCs w:val="24"/>
        </w:rPr>
        <w:t>dic</w:t>
      </w:r>
      <w:r w:rsidR="00451796">
        <w:rPr>
          <w:rFonts w:ascii="Times New Roman" w:hAnsi="Times New Roman"/>
          <w:b/>
          <w:sz w:val="24"/>
          <w:szCs w:val="24"/>
        </w:rPr>
        <w:t>embre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6E32A5">
        <w:rPr>
          <w:rFonts w:ascii="Times New Roman" w:hAnsi="Times New Roman"/>
          <w:b/>
          <w:sz w:val="24"/>
          <w:szCs w:val="24"/>
        </w:rPr>
        <w:t>4</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2FD96C0D" w:rsidR="00052EFF" w:rsidRPr="00F67094" w:rsidRDefault="003D7BD8" w:rsidP="00F67094">
      <w:pPr>
        <w:spacing w:before="240"/>
        <w:rPr>
          <w:rFonts w:ascii="Times New Roman" w:hAnsi="Times New Roman"/>
          <w:i/>
          <w:sz w:val="24"/>
        </w:rPr>
      </w:pPr>
      <w:r w:rsidRPr="003D7BD8">
        <w:rPr>
          <w:rFonts w:ascii="Times New Roman" w:hAnsi="Times New Roman"/>
          <w:i/>
          <w:sz w:val="24"/>
        </w:rPr>
        <w:t>1Sam 1,20-22.24-</w:t>
      </w:r>
      <w:proofErr w:type="gramStart"/>
      <w:r w:rsidRPr="003D7BD8">
        <w:rPr>
          <w:rFonts w:ascii="Times New Roman" w:hAnsi="Times New Roman"/>
          <w:i/>
          <w:sz w:val="24"/>
        </w:rPr>
        <w:t>28;  Sal</w:t>
      </w:r>
      <w:proofErr w:type="gramEnd"/>
      <w:r w:rsidRPr="003D7BD8">
        <w:rPr>
          <w:rFonts w:ascii="Times New Roman" w:hAnsi="Times New Roman"/>
          <w:i/>
          <w:sz w:val="24"/>
        </w:rPr>
        <w:t xml:space="preserve"> 83 (84);  1Gv 3,1-2.21-24;  Lc 2,41-52</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96D9F59" w14:textId="77777777" w:rsidR="001B0CD8" w:rsidRPr="00197F06" w:rsidRDefault="001B0CD8" w:rsidP="001B0CD8">
      <w:pPr>
        <w:ind w:firstLine="709"/>
        <w:rPr>
          <w:rFonts w:ascii="Times New Roman" w:eastAsia="Times New Roman" w:hAnsi="Times New Roman"/>
          <w:sz w:val="24"/>
          <w:szCs w:val="24"/>
          <w:lang w:eastAsia="it-IT"/>
        </w:rPr>
      </w:pPr>
    </w:p>
    <w:p w14:paraId="68D524F5" w14:textId="4312F934" w:rsidR="003D7BD8" w:rsidRPr="003D7BD8" w:rsidRDefault="003D7BD8" w:rsidP="003D7BD8">
      <w:pPr>
        <w:ind w:firstLine="709"/>
        <w:rPr>
          <w:rFonts w:ascii="Times New Roman" w:eastAsia="Times New Roman" w:hAnsi="Times New Roman"/>
          <w:sz w:val="24"/>
          <w:szCs w:val="24"/>
          <w:lang w:eastAsia="it-IT"/>
        </w:rPr>
      </w:pPr>
      <w:r w:rsidRPr="003D7BD8">
        <w:rPr>
          <w:rFonts w:ascii="Times New Roman" w:eastAsia="Times New Roman" w:hAnsi="Times New Roman"/>
          <w:sz w:val="24"/>
          <w:szCs w:val="24"/>
          <w:lang w:eastAsia="it-IT"/>
        </w:rPr>
        <w:t xml:space="preserve">Celebrare la festa della santa famiglia di Gesù, Maria e Giuseppe, è un altro modo di sottolineare la verità e la veridicità dell’incarnazione del Figlio di Dio. Per porre la sua tenda tra di noi, Dio ha assunto la storia di una determinata genealogia (Gesù è ascritto alla discendenza davidica), carica delle promesse divine, ma intessuta anche di peccato e di miserie umane e ha assunto pure la struttura che ha consentito a quella storia di svolgersi, cioè la famiglia, con il suo carico di drammi e di violenze. Anche per Gesù, che è nato da una madre vergine, è stato essenziale il contesto famigliare per crescere e scoprire il senso della sua vita. Ecco, la verità dell’incarnazione riguarda il fatto che il bambino ha bisogno di crescere, cresce nella sua famiglia, sottomesso ai suoi genitori. È il periodo più lungo della vita di Gesù, circa trent’anni, che vive nel nascondimento, crescendo in età e grazia, fino al tempo della sua manifestazione con la venuta al Giordano per farsi battezzare da Giovanni Battista. Di questo periodo non sappiamo nulla, se non che l’ha vissuto a Nazaret con la sua famiglia, fedele alla legge di santità di Dio per il suo popolo. </w:t>
      </w:r>
    </w:p>
    <w:p w14:paraId="53F7BCF8" w14:textId="77777777" w:rsidR="003D7BD8" w:rsidRPr="003D7BD8" w:rsidRDefault="003D7BD8" w:rsidP="003D7BD8">
      <w:pPr>
        <w:ind w:firstLine="709"/>
        <w:rPr>
          <w:rFonts w:ascii="Times New Roman" w:eastAsia="Times New Roman" w:hAnsi="Times New Roman"/>
          <w:sz w:val="24"/>
          <w:szCs w:val="24"/>
          <w:lang w:eastAsia="it-IT"/>
        </w:rPr>
      </w:pPr>
      <w:r w:rsidRPr="003D7BD8">
        <w:rPr>
          <w:rFonts w:ascii="Times New Roman" w:eastAsia="Times New Roman" w:hAnsi="Times New Roman"/>
          <w:sz w:val="24"/>
          <w:szCs w:val="24"/>
          <w:lang w:eastAsia="it-IT"/>
        </w:rPr>
        <w:t>L’unica annotazione che fa presagire il mistero della sua vita a Nazaret, riassunto dall’espressione evangelica: “</w:t>
      </w:r>
      <w:r w:rsidRPr="003D7BD8">
        <w:rPr>
          <w:rFonts w:ascii="Times New Roman" w:eastAsia="Times New Roman" w:hAnsi="Times New Roman"/>
          <w:i/>
          <w:iCs/>
          <w:sz w:val="24"/>
          <w:szCs w:val="24"/>
          <w:lang w:eastAsia="it-IT"/>
        </w:rPr>
        <w:t>E Gesù cresceva in sapienza, età e grazia davanti a Dio e agli uomini</w:t>
      </w:r>
      <w:r w:rsidRPr="003D7BD8">
        <w:rPr>
          <w:rFonts w:ascii="Times New Roman" w:eastAsia="Times New Roman" w:hAnsi="Times New Roman"/>
          <w:sz w:val="24"/>
          <w:szCs w:val="24"/>
          <w:lang w:eastAsia="it-IT"/>
        </w:rPr>
        <w:t>”, riguarda sua madre: “</w:t>
      </w:r>
      <w:r w:rsidRPr="003D7BD8">
        <w:rPr>
          <w:rFonts w:ascii="Times New Roman" w:eastAsia="Times New Roman" w:hAnsi="Times New Roman"/>
          <w:i/>
          <w:iCs/>
          <w:sz w:val="24"/>
          <w:szCs w:val="24"/>
          <w:lang w:eastAsia="it-IT"/>
        </w:rPr>
        <w:t>Sua madre custodiva tutte queste cose nel suo cuore</w:t>
      </w:r>
      <w:r w:rsidRPr="003D7BD8">
        <w:rPr>
          <w:rFonts w:ascii="Times New Roman" w:eastAsia="Times New Roman" w:hAnsi="Times New Roman"/>
          <w:sz w:val="24"/>
          <w:szCs w:val="24"/>
          <w:lang w:eastAsia="it-IT"/>
        </w:rPr>
        <w:t>”. Il custodire comporta la premura di vedere l’invisibile, di accorgersi dell’azione misteriosa di Dio, di accompagnare il figlio nella scoperta del suo mondo interiore. Vale sempre, continuamente, per lei il suo “</w:t>
      </w:r>
      <w:r w:rsidRPr="003D7BD8">
        <w:rPr>
          <w:rFonts w:ascii="Times New Roman" w:eastAsia="Times New Roman" w:hAnsi="Times New Roman"/>
          <w:i/>
          <w:iCs/>
          <w:sz w:val="24"/>
          <w:szCs w:val="24"/>
          <w:lang w:eastAsia="it-IT"/>
        </w:rPr>
        <w:t>Sono la serva del Signore</w:t>
      </w:r>
      <w:r w:rsidRPr="003D7BD8">
        <w:rPr>
          <w:rFonts w:ascii="Times New Roman" w:eastAsia="Times New Roman" w:hAnsi="Times New Roman"/>
          <w:sz w:val="24"/>
          <w:szCs w:val="24"/>
          <w:lang w:eastAsia="it-IT"/>
        </w:rPr>
        <w:t xml:space="preserve">”, come donna, come mamma, come sposa, con tutte le premure e le angosce di ogni mamma. E tutto questo è parte integrante del disegno di Dio perché è necessario alla crescita di Gesù nella sua umanità. Potessimo leggere anche noi la nostra vita nella sua quotidianità come parte integrante del mistero di salvezza di Dio che si compie a nostro favore! Possiamo solo intuirlo, accompagnarci a percepirlo, a entrarvi come collaboratori fedeli, nell’attesa di veder compiersi la promessa di Dio. La lettura delle Scritture, l’impegno di ascesi e preghiera, l’ardore di carità per tutti, tutto esprime la tensione del cuore che custodisce il mistero di Dio nel suo lento manifestarsi. Mi sembra questa la caratteristica essenziale della venuta nella carne del Figlio di Dio. La divinità che si abitua a convivere con l’umanità fino a che l’umanità tutta splenda della divinità. Quello che i Padri hanno sempre apertamente dichiarato: Dio si fa uomo perché l’uomo diventi Dio. Sul principio: chi cerca la sua gloria si perde, chi cerca la gloria di Dio si umanizza, fa fiorire la sua umanità. Così è stato per Gesù, così è stato per sua madre, così sarà per i suoi discepoli. </w:t>
      </w:r>
    </w:p>
    <w:p w14:paraId="62195A7F" w14:textId="77777777" w:rsidR="003D7BD8" w:rsidRPr="003D7BD8" w:rsidRDefault="003D7BD8" w:rsidP="003D7BD8">
      <w:pPr>
        <w:ind w:firstLine="709"/>
        <w:rPr>
          <w:rFonts w:ascii="Times New Roman" w:eastAsia="Times New Roman" w:hAnsi="Times New Roman"/>
          <w:sz w:val="24"/>
          <w:szCs w:val="24"/>
          <w:lang w:eastAsia="it-IT"/>
        </w:rPr>
      </w:pPr>
      <w:r w:rsidRPr="003D7BD8">
        <w:rPr>
          <w:rFonts w:ascii="Times New Roman" w:eastAsia="Times New Roman" w:hAnsi="Times New Roman"/>
          <w:sz w:val="24"/>
          <w:szCs w:val="24"/>
          <w:lang w:eastAsia="it-IT"/>
        </w:rPr>
        <w:t xml:space="preserve">Il racconto del ritrovamento al tempio di Gesù da parte dei suoi genitori allude probabilmente alla celebrazione del ‘bar </w:t>
      </w:r>
      <w:proofErr w:type="spellStart"/>
      <w:r w:rsidRPr="003D7BD8">
        <w:rPr>
          <w:rFonts w:ascii="Times New Roman" w:eastAsia="Times New Roman" w:hAnsi="Times New Roman"/>
          <w:sz w:val="24"/>
          <w:szCs w:val="24"/>
          <w:lang w:eastAsia="it-IT"/>
        </w:rPr>
        <w:t>mizvah</w:t>
      </w:r>
      <w:proofErr w:type="spellEnd"/>
      <w:r w:rsidRPr="003D7BD8">
        <w:rPr>
          <w:rFonts w:ascii="Times New Roman" w:eastAsia="Times New Roman" w:hAnsi="Times New Roman"/>
          <w:sz w:val="24"/>
          <w:szCs w:val="24"/>
          <w:lang w:eastAsia="it-IT"/>
        </w:rPr>
        <w:t xml:space="preserve">’, l’età adulta per un ebreo tra i 12 e i 13 anni, quando gli veniva concesso di leggere pubblicamente la Torà in sinagoga. L’occasione permette a Gesù di ’perdersi’ </w:t>
      </w:r>
      <w:r w:rsidRPr="003D7BD8">
        <w:rPr>
          <w:rFonts w:ascii="Times New Roman" w:eastAsia="Times New Roman" w:hAnsi="Times New Roman"/>
          <w:sz w:val="24"/>
          <w:szCs w:val="24"/>
          <w:lang w:eastAsia="it-IT"/>
        </w:rPr>
        <w:lastRenderedPageBreak/>
        <w:t>nelle Scritture, interamente occupato a cogliere il volere del Padre nel suo desiderio di salvezza. È ancora troppo presto per Maria e Giuseppe di realizzare quanto sta accadendo. Perciò, annota l’evangelista, Maria si fa memoria calda delle parole e dell’agire del figlio. Lei, che si era dichiarata l’ancella del Signore all’angelo, che le annunziava la nascita misteriosa di un figlio, non sapeva ancora come si sarebbe tradotta la storia di salvezza che quel figlio avrebbe realizzato. Lei tratteneva parole ed eventi in cuore facendole rimbalzare le une sulle altre, le parole sugli eventi, il tutto con il suo cuore, fino a scoprire e vivere fino in fondo la grandezza dell’amore di Dio con tutta la sua persona. Ha accolto tutto il mistero e tutte le sue energie sono assorbite da quel mistero che impara col tempo a scoprire. Mistero, che godremo in tutta la sua profondità e bellezza secondo l’annuncio di Giovanni nella sua lettera: “</w:t>
      </w:r>
      <w:r w:rsidRPr="003D7BD8">
        <w:rPr>
          <w:rFonts w:ascii="Times New Roman" w:eastAsia="Times New Roman" w:hAnsi="Times New Roman"/>
          <w:i/>
          <w:iCs/>
          <w:sz w:val="24"/>
          <w:szCs w:val="24"/>
          <w:lang w:eastAsia="it-IT"/>
        </w:rPr>
        <w:t xml:space="preserve">ciò che saremo non è stato ancora rivelato. Sappiamo però </w:t>
      </w:r>
      <w:proofErr w:type="gramStart"/>
      <w:r w:rsidRPr="003D7BD8">
        <w:rPr>
          <w:rFonts w:ascii="Times New Roman" w:eastAsia="Times New Roman" w:hAnsi="Times New Roman"/>
          <w:i/>
          <w:iCs/>
          <w:sz w:val="24"/>
          <w:szCs w:val="24"/>
          <w:lang w:eastAsia="it-IT"/>
        </w:rPr>
        <w:t>che</w:t>
      </w:r>
      <w:proofErr w:type="gramEnd"/>
      <w:r w:rsidRPr="003D7BD8">
        <w:rPr>
          <w:rFonts w:ascii="Times New Roman" w:eastAsia="Times New Roman" w:hAnsi="Times New Roman"/>
          <w:i/>
          <w:iCs/>
          <w:sz w:val="24"/>
          <w:szCs w:val="24"/>
          <w:lang w:eastAsia="it-IT"/>
        </w:rPr>
        <w:t xml:space="preserve"> quando egli si sarà manifestato</w:t>
      </w:r>
      <w:r w:rsidRPr="003D7BD8">
        <w:rPr>
          <w:rFonts w:ascii="Times New Roman" w:eastAsia="Times New Roman" w:hAnsi="Times New Roman"/>
          <w:sz w:val="24"/>
          <w:szCs w:val="24"/>
          <w:lang w:eastAsia="it-IT"/>
        </w:rPr>
        <w:t xml:space="preserve"> ...”. </w:t>
      </w:r>
    </w:p>
    <w:p w14:paraId="01B1A344" w14:textId="77777777" w:rsidR="003D7BD8" w:rsidRPr="003D7BD8" w:rsidRDefault="003D7BD8" w:rsidP="003D7BD8">
      <w:pPr>
        <w:ind w:firstLine="709"/>
        <w:rPr>
          <w:rFonts w:ascii="Times New Roman" w:eastAsia="Times New Roman" w:hAnsi="Times New Roman"/>
          <w:sz w:val="24"/>
          <w:szCs w:val="24"/>
          <w:lang w:eastAsia="it-IT"/>
        </w:rPr>
      </w:pPr>
      <w:r w:rsidRPr="003D7BD8">
        <w:rPr>
          <w:rFonts w:ascii="Times New Roman" w:eastAsia="Times New Roman" w:hAnsi="Times New Roman"/>
          <w:sz w:val="24"/>
          <w:szCs w:val="24"/>
          <w:lang w:eastAsia="it-IT"/>
        </w:rPr>
        <w:t>Ora, è un continuo andare oltre la cronaca e la materialità degli eventi, dentro la necessità e la difficoltà di un superamento continuo di tutte le contraddizioni che si incontrano. Tutti i genitori conoscono questa ambivalenza nella crescita dei figli: fanno tutto per i figli e la loro gioia sta in questo, ma sanno che i figli sono chiamati a realizzare un loro progetto, spesso senza poterlo condividere o comunque senza che siano necessariamente resi partecipi. Ma corrisponde al progetto di Dio sia la premura dei genitori che la libertà dei figli e se entrambi, genitori e figli, sono consapevoli di questa unità di progetto in Dio, tutti e due trovano la loro gioia, misteriosamente. Diventa così essenziale, per i genitori e per i figli, la consapevolezza della verità di questo rimando. La comprensione non è immediata, ma è assicurata. Come si annota per la madre di Gesù: “</w:t>
      </w:r>
      <w:r w:rsidRPr="003D7BD8">
        <w:rPr>
          <w:rFonts w:ascii="Times New Roman" w:eastAsia="Times New Roman" w:hAnsi="Times New Roman"/>
          <w:i/>
          <w:iCs/>
          <w:sz w:val="24"/>
          <w:szCs w:val="24"/>
          <w:lang w:eastAsia="it-IT"/>
        </w:rPr>
        <w:t>Maria, da parte sua, custodiva tutte queste cose, meditandole nel suo cuore</w:t>
      </w:r>
      <w:r w:rsidRPr="003D7BD8">
        <w:rPr>
          <w:rFonts w:ascii="Times New Roman" w:eastAsia="Times New Roman" w:hAnsi="Times New Roman"/>
          <w:sz w:val="24"/>
          <w:szCs w:val="24"/>
          <w:lang w:eastAsia="it-IT"/>
        </w:rPr>
        <w:t>” (Lc 2,19).</w:t>
      </w:r>
    </w:p>
    <w:p w14:paraId="28E4806E" w14:textId="16D1151D" w:rsidR="00197F06" w:rsidRPr="00197F06" w:rsidRDefault="003D7BD8" w:rsidP="003D7BD8">
      <w:pPr>
        <w:ind w:firstLine="709"/>
        <w:rPr>
          <w:rFonts w:ascii="Times New Roman" w:eastAsia="Times New Roman" w:hAnsi="Times New Roman"/>
          <w:sz w:val="24"/>
          <w:szCs w:val="24"/>
          <w:lang w:eastAsia="it-IT"/>
        </w:rPr>
      </w:pPr>
      <w:r w:rsidRPr="003D7BD8">
        <w:rPr>
          <w:rFonts w:ascii="Times New Roman" w:eastAsia="Times New Roman" w:hAnsi="Times New Roman"/>
          <w:sz w:val="24"/>
          <w:szCs w:val="24"/>
          <w:lang w:eastAsia="it-IT"/>
        </w:rPr>
        <w:t>Forse non è inutile sottolineare che la prima e l’ultima parola di Gesù nel vangelo di Luca è una evocazione del Padre. Nel tempio, quando è ritrovato dai suoi genitori: “</w:t>
      </w:r>
      <w:r w:rsidRPr="003D7BD8">
        <w:rPr>
          <w:rFonts w:ascii="Times New Roman" w:eastAsia="Times New Roman" w:hAnsi="Times New Roman"/>
          <w:i/>
          <w:iCs/>
          <w:sz w:val="24"/>
          <w:szCs w:val="24"/>
          <w:lang w:eastAsia="it-IT"/>
        </w:rPr>
        <w:t>Non sapevate che io devo occuparmi delle cose del Padre mio?</w:t>
      </w:r>
      <w:r w:rsidRPr="003D7BD8">
        <w:rPr>
          <w:rFonts w:ascii="Times New Roman" w:eastAsia="Times New Roman" w:hAnsi="Times New Roman"/>
          <w:sz w:val="24"/>
          <w:szCs w:val="24"/>
          <w:lang w:eastAsia="it-IT"/>
        </w:rPr>
        <w:t>” (Lc 2,49); sulla croce, prima di morire: “</w:t>
      </w:r>
      <w:r w:rsidRPr="003D7BD8">
        <w:rPr>
          <w:rFonts w:ascii="Times New Roman" w:eastAsia="Times New Roman" w:hAnsi="Times New Roman"/>
          <w:i/>
          <w:iCs/>
          <w:sz w:val="24"/>
          <w:szCs w:val="24"/>
          <w:lang w:eastAsia="it-IT"/>
        </w:rPr>
        <w:t>Padre, nelle tue mani consegno il mio spirito</w:t>
      </w:r>
      <w:r w:rsidRPr="003D7BD8">
        <w:rPr>
          <w:rFonts w:ascii="Times New Roman" w:eastAsia="Times New Roman" w:hAnsi="Times New Roman"/>
          <w:sz w:val="24"/>
          <w:szCs w:val="24"/>
          <w:lang w:eastAsia="it-IT"/>
        </w:rPr>
        <w:t>” (Lc 23,46); oppure, prima dell’ascensione: “</w:t>
      </w:r>
      <w:r w:rsidRPr="003D7BD8">
        <w:rPr>
          <w:rFonts w:ascii="Times New Roman" w:eastAsia="Times New Roman" w:hAnsi="Times New Roman"/>
          <w:i/>
          <w:iCs/>
          <w:sz w:val="24"/>
          <w:szCs w:val="24"/>
          <w:lang w:eastAsia="it-IT"/>
        </w:rPr>
        <w:t>Ed ecco, io mando su di voi colui che il Padre mio ha promesso</w:t>
      </w:r>
      <w:r w:rsidRPr="003D7BD8">
        <w:rPr>
          <w:rFonts w:ascii="Times New Roman" w:eastAsia="Times New Roman" w:hAnsi="Times New Roman"/>
          <w:sz w:val="24"/>
          <w:szCs w:val="24"/>
          <w:lang w:eastAsia="it-IT"/>
        </w:rPr>
        <w:t xml:space="preserve">” (Lc 24,49). Gesù fa vedere come in tutto ciò che vive, in tutto ciò che possiamo vivere noi, quello che è essenziale è scoprire e far valere la radice di vita, di senso, di sentimenti, che è il Padre dei cieli, Colui dal quale ogni bene riceviamo e verso il quale porta ogni bene vissuto. Senza questo ‘sconfinamento’, da dentro i legami degli affetti, l’uomo si insacca su </w:t>
      </w:r>
      <w:proofErr w:type="gramStart"/>
      <w:r w:rsidRPr="003D7BD8">
        <w:rPr>
          <w:rFonts w:ascii="Times New Roman" w:eastAsia="Times New Roman" w:hAnsi="Times New Roman"/>
          <w:sz w:val="24"/>
          <w:szCs w:val="24"/>
          <w:lang w:eastAsia="it-IT"/>
        </w:rPr>
        <w:t>se</w:t>
      </w:r>
      <w:proofErr w:type="gramEnd"/>
      <w:r w:rsidRPr="003D7BD8">
        <w:rPr>
          <w:rFonts w:ascii="Times New Roman" w:eastAsia="Times New Roman" w:hAnsi="Times New Roman"/>
          <w:sz w:val="24"/>
          <w:szCs w:val="24"/>
          <w:lang w:eastAsia="it-IT"/>
        </w:rPr>
        <w:t xml:space="preserve"> stesso e non trova più slancio e passione per un progetto grande di vita. In altre parole, non ritroverebbe più lo Spirito donato da Gesù. Perderebbe la sua umanità.</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888294F" w14:textId="18DE8C01" w:rsidR="007551AF" w:rsidRDefault="007551AF" w:rsidP="007551A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0A118D" w:rsidRPr="000A118D">
        <w:rPr>
          <w:rFonts w:ascii="Times New Roman" w:eastAsia="Times New Roman" w:hAnsi="Times New Roman"/>
          <w:b/>
          <w:sz w:val="20"/>
          <w:szCs w:val="20"/>
          <w:lang w:eastAsia="it-IT"/>
        </w:rPr>
        <w:t>1</w:t>
      </w:r>
      <w:proofErr w:type="gramEnd"/>
      <w:r w:rsidR="000A118D" w:rsidRPr="000A118D">
        <w:rPr>
          <w:rFonts w:ascii="Times New Roman" w:eastAsia="Times New Roman" w:hAnsi="Times New Roman"/>
          <w:b/>
          <w:sz w:val="20"/>
          <w:szCs w:val="20"/>
          <w:lang w:eastAsia="it-IT"/>
        </w:rPr>
        <w:t>Sam 1,20-22.24-28</w:t>
      </w:r>
    </w:p>
    <w:p w14:paraId="6AA5820E" w14:textId="42F8F65D" w:rsidR="007551AF" w:rsidRPr="002B6CDB" w:rsidRDefault="000A118D" w:rsidP="007551AF">
      <w:pPr>
        <w:ind w:firstLine="709"/>
        <w:rPr>
          <w:rFonts w:ascii="Times New Roman" w:eastAsia="Times New Roman" w:hAnsi="Times New Roman"/>
          <w:i/>
          <w:sz w:val="20"/>
          <w:szCs w:val="20"/>
          <w:lang w:eastAsia="it-IT"/>
        </w:rPr>
      </w:pPr>
      <w:r w:rsidRPr="000A118D">
        <w:rPr>
          <w:rFonts w:ascii="Times New Roman" w:eastAsia="Times New Roman" w:hAnsi="Times New Roman"/>
          <w:i/>
          <w:sz w:val="20"/>
          <w:szCs w:val="20"/>
          <w:lang w:eastAsia="it-IT"/>
        </w:rPr>
        <w:t xml:space="preserve">Dal primo libro di </w:t>
      </w:r>
      <w:proofErr w:type="spellStart"/>
      <w:r w:rsidRPr="000A118D">
        <w:rPr>
          <w:rFonts w:ascii="Times New Roman" w:eastAsia="Times New Roman" w:hAnsi="Times New Roman"/>
          <w:i/>
          <w:sz w:val="20"/>
          <w:szCs w:val="20"/>
          <w:lang w:eastAsia="it-IT"/>
        </w:rPr>
        <w:t>Samuèle</w:t>
      </w:r>
      <w:proofErr w:type="spellEnd"/>
    </w:p>
    <w:p w14:paraId="6A7B426D" w14:textId="77777777" w:rsidR="007551AF" w:rsidRDefault="007551AF" w:rsidP="007551AF">
      <w:pPr>
        <w:ind w:firstLine="709"/>
        <w:rPr>
          <w:rFonts w:ascii="Times New Roman" w:eastAsia="Times New Roman" w:hAnsi="Times New Roman"/>
          <w:i/>
          <w:sz w:val="20"/>
          <w:szCs w:val="20"/>
          <w:lang w:eastAsia="it-IT"/>
        </w:rPr>
      </w:pPr>
    </w:p>
    <w:p w14:paraId="6F8291A2"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 xml:space="preserve">Al finir dell'anno Anna concepì e partorì un figlio e lo chiamò </w:t>
      </w:r>
      <w:proofErr w:type="spellStart"/>
      <w:r w:rsidRPr="000A118D">
        <w:rPr>
          <w:rFonts w:ascii="Times New Roman" w:eastAsia="Times New Roman" w:hAnsi="Times New Roman"/>
          <w:sz w:val="20"/>
          <w:szCs w:val="20"/>
          <w:lang w:eastAsia="it-IT"/>
        </w:rPr>
        <w:t>Samuèle</w:t>
      </w:r>
      <w:proofErr w:type="spellEnd"/>
      <w:r w:rsidRPr="000A118D">
        <w:rPr>
          <w:rFonts w:ascii="Times New Roman" w:eastAsia="Times New Roman" w:hAnsi="Times New Roman"/>
          <w:sz w:val="20"/>
          <w:szCs w:val="20"/>
          <w:lang w:eastAsia="it-IT"/>
        </w:rPr>
        <w:t xml:space="preserve">, «perché - diceva - al Signore l'ho richiesto». Quando poi </w:t>
      </w:r>
      <w:proofErr w:type="spellStart"/>
      <w:r w:rsidRPr="000A118D">
        <w:rPr>
          <w:rFonts w:ascii="Times New Roman" w:eastAsia="Times New Roman" w:hAnsi="Times New Roman"/>
          <w:sz w:val="20"/>
          <w:szCs w:val="20"/>
          <w:lang w:eastAsia="it-IT"/>
        </w:rPr>
        <w:t>Elkanà</w:t>
      </w:r>
      <w:proofErr w:type="spellEnd"/>
      <w:r w:rsidRPr="000A118D">
        <w:rPr>
          <w:rFonts w:ascii="Times New Roman" w:eastAsia="Times New Roman" w:hAnsi="Times New Roman"/>
          <w:sz w:val="20"/>
          <w:szCs w:val="20"/>
          <w:lang w:eastAsia="it-IT"/>
        </w:rPr>
        <w:t xml:space="preserve"> andò con tutta la famiglia a offrire il sacrificio di ogni anno al Signore e a soddisfare il suo voto, Anna non andò, perché disse al marito: «Non verrò, finché il bambino non sia svezzato e io possa condurlo a vedere il volto del Signore; poi resterà là per sempre».</w:t>
      </w:r>
    </w:p>
    <w:p w14:paraId="6FDDB113" w14:textId="7F19E750" w:rsidR="007551AF"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Dopo averlo svezzato, lo portò con sé, con un giovenco di tre anni, un'</w:t>
      </w:r>
      <w:proofErr w:type="spellStart"/>
      <w:r w:rsidRPr="000A118D">
        <w:rPr>
          <w:rFonts w:ascii="Times New Roman" w:eastAsia="Times New Roman" w:hAnsi="Times New Roman"/>
          <w:sz w:val="20"/>
          <w:szCs w:val="20"/>
          <w:lang w:eastAsia="it-IT"/>
        </w:rPr>
        <w:t>efa</w:t>
      </w:r>
      <w:proofErr w:type="spellEnd"/>
      <w:r w:rsidRPr="000A118D">
        <w:rPr>
          <w:rFonts w:ascii="Times New Roman" w:eastAsia="Times New Roman" w:hAnsi="Times New Roman"/>
          <w:sz w:val="20"/>
          <w:szCs w:val="20"/>
          <w:lang w:eastAsia="it-IT"/>
        </w:rPr>
        <w:t xml:space="preserve">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58F994A9" w14:textId="4D8A034E" w:rsidR="007551AF" w:rsidRPr="001D2BFA" w:rsidRDefault="007551AF" w:rsidP="007551A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BA581C">
        <w:rPr>
          <w:rFonts w:ascii="Times New Roman" w:eastAsia="Times New Roman" w:hAnsi="Times New Roman"/>
          <w:b/>
          <w:sz w:val="20"/>
          <w:szCs w:val="20"/>
          <w:lang w:eastAsia="it-IT"/>
        </w:rPr>
        <w:t>Dal</w:t>
      </w:r>
      <w:proofErr w:type="gramEnd"/>
      <w:r w:rsidRPr="00BA581C">
        <w:rPr>
          <w:rFonts w:ascii="Times New Roman" w:eastAsia="Times New Roman" w:hAnsi="Times New Roman"/>
          <w:b/>
          <w:sz w:val="20"/>
          <w:szCs w:val="20"/>
          <w:lang w:eastAsia="it-IT"/>
        </w:rPr>
        <w:t xml:space="preserve"> Salmo </w:t>
      </w:r>
      <w:r w:rsidR="000A118D">
        <w:rPr>
          <w:rFonts w:ascii="Times New Roman" w:eastAsia="Times New Roman" w:hAnsi="Times New Roman"/>
          <w:b/>
          <w:sz w:val="20"/>
          <w:szCs w:val="20"/>
          <w:lang w:eastAsia="it-IT"/>
        </w:rPr>
        <w:t>83 (84)</w:t>
      </w:r>
    </w:p>
    <w:p w14:paraId="79C908D5" w14:textId="4959BCD0" w:rsidR="007551AF" w:rsidRPr="00EF771E" w:rsidRDefault="000A118D" w:rsidP="007551AF">
      <w:pPr>
        <w:spacing w:after="120"/>
        <w:ind w:firstLine="709"/>
        <w:rPr>
          <w:rFonts w:ascii="Times New Roman" w:eastAsia="Times New Roman" w:hAnsi="Times New Roman"/>
          <w:i/>
          <w:sz w:val="20"/>
          <w:szCs w:val="20"/>
          <w:lang w:eastAsia="it-IT"/>
        </w:rPr>
      </w:pPr>
      <w:r w:rsidRPr="000A118D">
        <w:rPr>
          <w:rFonts w:ascii="Times New Roman" w:eastAsia="Times New Roman" w:hAnsi="Times New Roman"/>
          <w:i/>
          <w:sz w:val="20"/>
          <w:szCs w:val="20"/>
          <w:lang w:eastAsia="it-IT"/>
        </w:rPr>
        <w:t>R. Beato chi abita nella tua casa, Signore.</w:t>
      </w:r>
    </w:p>
    <w:p w14:paraId="44AEDCA3"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Quanto sono amabili le tue dimore,</w:t>
      </w:r>
    </w:p>
    <w:p w14:paraId="0353408C"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Signore degli eserciti!</w:t>
      </w:r>
    </w:p>
    <w:p w14:paraId="2BDFE8DE"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L'anima mia anela</w:t>
      </w:r>
    </w:p>
    <w:p w14:paraId="47F5545B"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e desidera gli atri del Signore.</w:t>
      </w:r>
    </w:p>
    <w:p w14:paraId="29B21162"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Il mio cuore e la mia carne</w:t>
      </w:r>
    </w:p>
    <w:p w14:paraId="2F51ACC7"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esultano nel Dio vivente. R.</w:t>
      </w:r>
    </w:p>
    <w:p w14:paraId="6B5E0F67"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 xml:space="preserve"> </w:t>
      </w:r>
    </w:p>
    <w:p w14:paraId="1281DCB4"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Beato chi abita nella tua casa:</w:t>
      </w:r>
    </w:p>
    <w:p w14:paraId="1AFCA9A7"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senza fine canta le tue lodi.</w:t>
      </w:r>
    </w:p>
    <w:p w14:paraId="6A053159"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Beato l'uomo che trova in te il suo rifugio</w:t>
      </w:r>
    </w:p>
    <w:p w14:paraId="644320AF"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e ha le tue vie nel suo cuore. R.</w:t>
      </w:r>
    </w:p>
    <w:p w14:paraId="7E49D55A"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 xml:space="preserve"> </w:t>
      </w:r>
    </w:p>
    <w:p w14:paraId="718AE098"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Signore, Dio degli eserciti, ascolta la mia preghiera,</w:t>
      </w:r>
    </w:p>
    <w:p w14:paraId="77D70DA5"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porgi l'orecchio, Dio di Giacobbe.</w:t>
      </w:r>
    </w:p>
    <w:p w14:paraId="10335879"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Guarda, o Dio, colui che è il nostro scudo,</w:t>
      </w:r>
    </w:p>
    <w:p w14:paraId="4669B887" w14:textId="1CD5D23B" w:rsidR="007551AF" w:rsidRPr="00C676E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guarda il volto del tuo consacrato.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7D54E826" w14:textId="455F7AF6" w:rsidR="007551AF" w:rsidRDefault="007551AF" w:rsidP="007551A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A118D" w:rsidRPr="000A118D">
        <w:rPr>
          <w:rFonts w:ascii="Times New Roman" w:eastAsia="Times New Roman" w:hAnsi="Times New Roman"/>
          <w:b/>
          <w:sz w:val="20"/>
          <w:szCs w:val="20"/>
          <w:lang w:eastAsia="it-IT"/>
        </w:rPr>
        <w:t>1</w:t>
      </w:r>
      <w:proofErr w:type="gramEnd"/>
      <w:r w:rsidR="000A118D" w:rsidRPr="000A118D">
        <w:rPr>
          <w:rFonts w:ascii="Times New Roman" w:eastAsia="Times New Roman" w:hAnsi="Times New Roman"/>
          <w:b/>
          <w:sz w:val="20"/>
          <w:szCs w:val="20"/>
          <w:lang w:eastAsia="it-IT"/>
        </w:rPr>
        <w:t>Gv 3,1-2.21-24</w:t>
      </w:r>
    </w:p>
    <w:p w14:paraId="3D5AF942" w14:textId="5059506E" w:rsidR="007551AF" w:rsidRPr="00EF771E" w:rsidRDefault="000A118D" w:rsidP="007551AF">
      <w:pPr>
        <w:spacing w:after="120"/>
        <w:ind w:firstLine="709"/>
        <w:rPr>
          <w:rFonts w:ascii="Times New Roman" w:eastAsia="Times New Roman" w:hAnsi="Times New Roman"/>
          <w:i/>
          <w:sz w:val="20"/>
          <w:szCs w:val="20"/>
          <w:lang w:eastAsia="it-IT"/>
        </w:rPr>
      </w:pPr>
      <w:r w:rsidRPr="000A118D">
        <w:rPr>
          <w:rFonts w:ascii="Times New Roman" w:eastAsia="Times New Roman" w:hAnsi="Times New Roman"/>
          <w:i/>
          <w:sz w:val="20"/>
          <w:szCs w:val="20"/>
          <w:lang w:eastAsia="it-IT"/>
        </w:rPr>
        <w:t>Dalla prima lettera di san Giovanni apostolo</w:t>
      </w:r>
    </w:p>
    <w:p w14:paraId="0CCDD6D1"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Carissimi, vedete quale grande amore ci ha dato il Padre per essere chiamati figli di Dio, e lo siamo realmente! Per questo il mondo non ci conosce: perché non ha conosciuto lui.</w:t>
      </w:r>
    </w:p>
    <w:p w14:paraId="4FB6D2FC"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 xml:space="preserve">Carissimi, noi fin d'ora siamo figli di Dio, ma ciò che saremo non è stato ancora rivelato. Sappiamo però </w:t>
      </w:r>
      <w:proofErr w:type="gramStart"/>
      <w:r w:rsidRPr="000A118D">
        <w:rPr>
          <w:rFonts w:ascii="Times New Roman" w:eastAsia="Times New Roman" w:hAnsi="Times New Roman"/>
          <w:sz w:val="20"/>
          <w:szCs w:val="20"/>
          <w:lang w:eastAsia="it-IT"/>
        </w:rPr>
        <w:t>che</w:t>
      </w:r>
      <w:proofErr w:type="gramEnd"/>
      <w:r w:rsidRPr="000A118D">
        <w:rPr>
          <w:rFonts w:ascii="Times New Roman" w:eastAsia="Times New Roman" w:hAnsi="Times New Roman"/>
          <w:sz w:val="20"/>
          <w:szCs w:val="20"/>
          <w:lang w:eastAsia="it-IT"/>
        </w:rPr>
        <w:t xml:space="preserve"> quando egli si sarà manifestato, noi saremo simili a lui, perché lo vedremo così come egli è.</w:t>
      </w:r>
    </w:p>
    <w:p w14:paraId="33C8FD31"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Carissimi, se il nostro cuore non ci rimprovera nulla, abbiamo fiducia in Dio, e qualunque cosa chiediamo, la riceviamo da lui, perché osserviamo i suoi comandamenti e facciamo quello che gli è gradito.</w:t>
      </w:r>
    </w:p>
    <w:p w14:paraId="6F970F68" w14:textId="40A60D01" w:rsidR="007551AF"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Questo è il suo comandamento: che crediamo nel nome del Figlio suo Gesù Cristo e ci amiamo gli uni gli altri, secondo il precetto che ci ha dato. Chi osserva i suoi comandamenti rimane in Dio e Dio in lui. In questo conosciamo che egli rimane in noi: dallo Spirito che ci ha dato.</w:t>
      </w:r>
    </w:p>
    <w:p w14:paraId="1136F581" w14:textId="77777777" w:rsidR="007551AF" w:rsidRPr="00CB5ECD" w:rsidRDefault="007551AF" w:rsidP="007551AF">
      <w:pPr>
        <w:ind w:firstLine="709"/>
        <w:rPr>
          <w:rFonts w:ascii="Times New Roman" w:eastAsia="Times New Roman" w:hAnsi="Times New Roman"/>
          <w:sz w:val="20"/>
          <w:szCs w:val="20"/>
          <w:lang w:eastAsia="it-IT"/>
        </w:rPr>
      </w:pPr>
    </w:p>
    <w:p w14:paraId="04751EEC" w14:textId="79777DDB" w:rsidR="007551AF" w:rsidRPr="001D2BFA" w:rsidRDefault="007551AF" w:rsidP="007551AF">
      <w:pPr>
        <w:ind w:firstLine="709"/>
        <w:rPr>
          <w:rFonts w:ascii="Times New Roman" w:eastAsia="Times New Roman" w:hAnsi="Times New Roman"/>
          <w:b/>
          <w:sz w:val="20"/>
          <w:szCs w:val="20"/>
          <w:lang w:eastAsia="it-IT"/>
        </w:rPr>
      </w:pPr>
      <w:proofErr w:type="gramStart"/>
      <w:r w:rsidRPr="00C22B07">
        <w:rPr>
          <w:rFonts w:ascii="Times New Roman" w:eastAsia="Times New Roman" w:hAnsi="Times New Roman"/>
          <w:b/>
          <w:sz w:val="20"/>
          <w:szCs w:val="20"/>
          <w:lang w:eastAsia="it-IT"/>
        </w:rPr>
        <w:t xml:space="preserve">Vangelo  </w:t>
      </w:r>
      <w:r w:rsidRPr="00BA581C">
        <w:rPr>
          <w:rFonts w:ascii="Times New Roman" w:eastAsia="Times New Roman" w:hAnsi="Times New Roman"/>
          <w:b/>
          <w:sz w:val="20"/>
          <w:szCs w:val="20"/>
          <w:lang w:eastAsia="it-IT"/>
        </w:rPr>
        <w:t>Lc</w:t>
      </w:r>
      <w:proofErr w:type="gramEnd"/>
      <w:r w:rsidRPr="00BA581C">
        <w:rPr>
          <w:rFonts w:ascii="Times New Roman" w:eastAsia="Times New Roman" w:hAnsi="Times New Roman"/>
          <w:b/>
          <w:sz w:val="20"/>
          <w:szCs w:val="20"/>
          <w:lang w:eastAsia="it-IT"/>
        </w:rPr>
        <w:t xml:space="preserve"> 2,</w:t>
      </w:r>
      <w:r w:rsidR="000A118D">
        <w:rPr>
          <w:rFonts w:ascii="Times New Roman" w:eastAsia="Times New Roman" w:hAnsi="Times New Roman"/>
          <w:b/>
          <w:sz w:val="20"/>
          <w:szCs w:val="20"/>
          <w:lang w:eastAsia="it-IT"/>
        </w:rPr>
        <w:t>4</w:t>
      </w:r>
      <w:r w:rsidRPr="00BA581C">
        <w:rPr>
          <w:rFonts w:ascii="Times New Roman" w:eastAsia="Times New Roman" w:hAnsi="Times New Roman"/>
          <w:b/>
          <w:sz w:val="20"/>
          <w:szCs w:val="20"/>
          <w:lang w:eastAsia="it-IT"/>
        </w:rPr>
        <w:t>1-</w:t>
      </w:r>
      <w:r w:rsidR="000A118D">
        <w:rPr>
          <w:rFonts w:ascii="Times New Roman" w:eastAsia="Times New Roman" w:hAnsi="Times New Roman"/>
          <w:b/>
          <w:sz w:val="20"/>
          <w:szCs w:val="20"/>
          <w:lang w:eastAsia="it-IT"/>
        </w:rPr>
        <w:t>52</w:t>
      </w:r>
    </w:p>
    <w:p w14:paraId="1C2FFB09" w14:textId="77777777" w:rsidR="007551AF" w:rsidRPr="00EF771E"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Luca</w:t>
      </w:r>
    </w:p>
    <w:p w14:paraId="5EEC81E4"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I genitori di Gesù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w:t>
      </w:r>
    </w:p>
    <w:p w14:paraId="323FF0A7" w14:textId="77777777" w:rsidR="000A118D" w:rsidRPr="000A118D" w:rsidRDefault="000A118D" w:rsidP="000A118D">
      <w:pPr>
        <w:ind w:firstLine="709"/>
        <w:rPr>
          <w:rFonts w:ascii="Times New Roman" w:eastAsia="Times New Roman" w:hAnsi="Times New Roman"/>
          <w:sz w:val="20"/>
          <w:szCs w:val="20"/>
          <w:lang w:eastAsia="it-IT"/>
        </w:rPr>
      </w:pPr>
      <w:proofErr w:type="gramStart"/>
      <w:r w:rsidRPr="000A118D">
        <w:rPr>
          <w:rFonts w:ascii="Times New Roman" w:eastAsia="Times New Roman" w:hAnsi="Times New Roman"/>
          <w:sz w:val="20"/>
          <w:szCs w:val="20"/>
          <w:lang w:eastAsia="it-IT"/>
        </w:rPr>
        <w:t>Dopo tre giorni</w:t>
      </w:r>
      <w:proofErr w:type="gramEnd"/>
      <w:r w:rsidRPr="000A118D">
        <w:rPr>
          <w:rFonts w:ascii="Times New Roman" w:eastAsia="Times New Roman" w:hAnsi="Times New Roman"/>
          <w:sz w:val="20"/>
          <w:szCs w:val="20"/>
          <w:lang w:eastAsia="it-IT"/>
        </w:rPr>
        <w:t xml:space="preserve"> lo trovarono nel tempio, seduto in mezzo ai maestri, mentre li ascoltava e li interrogava. E tutti quelli che l'udivano erano pieni di stupore per la sua intelligenza e le sue risposte.</w:t>
      </w:r>
    </w:p>
    <w:p w14:paraId="5A0014ED" w14:textId="77777777" w:rsidR="000A118D" w:rsidRPr="000A118D"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w:t>
      </w:r>
    </w:p>
    <w:p w14:paraId="2C4891EA" w14:textId="502FB544" w:rsidR="007551AF" w:rsidRDefault="000A118D" w:rsidP="000A118D">
      <w:pPr>
        <w:ind w:firstLine="709"/>
        <w:rPr>
          <w:rFonts w:ascii="Times New Roman" w:eastAsia="Times New Roman" w:hAnsi="Times New Roman"/>
          <w:sz w:val="20"/>
          <w:szCs w:val="20"/>
          <w:lang w:eastAsia="it-IT"/>
        </w:rPr>
      </w:pPr>
      <w:r w:rsidRPr="000A118D">
        <w:rPr>
          <w:rFonts w:ascii="Times New Roman" w:eastAsia="Times New Roman" w:hAnsi="Times New Roman"/>
          <w:sz w:val="20"/>
          <w:szCs w:val="20"/>
          <w:lang w:eastAsia="it-IT"/>
        </w:rPr>
        <w:t xml:space="preserve">Scese dunque con loro e venne a </w:t>
      </w:r>
      <w:proofErr w:type="spellStart"/>
      <w:r w:rsidRPr="000A118D">
        <w:rPr>
          <w:rFonts w:ascii="Times New Roman" w:eastAsia="Times New Roman" w:hAnsi="Times New Roman"/>
          <w:sz w:val="20"/>
          <w:szCs w:val="20"/>
          <w:lang w:eastAsia="it-IT"/>
        </w:rPr>
        <w:t>Nàzaret</w:t>
      </w:r>
      <w:proofErr w:type="spellEnd"/>
      <w:r w:rsidRPr="000A118D">
        <w:rPr>
          <w:rFonts w:ascii="Times New Roman" w:eastAsia="Times New Roman" w:hAnsi="Times New Roman"/>
          <w:sz w:val="20"/>
          <w:szCs w:val="20"/>
          <w:lang w:eastAsia="it-IT"/>
        </w:rPr>
        <w:t xml:space="preserve"> e stava loro sottomesso. Sua madre custodiva tutte queste cose nel suo cuore. E Gesù cresceva in sapienza, età e grazia davanti a Dio e agli uomini.</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E293A" w14:textId="77777777" w:rsidR="00213DA7" w:rsidRDefault="00213DA7" w:rsidP="00FD7629">
      <w:pPr>
        <w:spacing w:line="240" w:lineRule="auto"/>
      </w:pPr>
      <w:r>
        <w:separator/>
      </w:r>
    </w:p>
  </w:endnote>
  <w:endnote w:type="continuationSeparator" w:id="0">
    <w:p w14:paraId="62900D3F" w14:textId="77777777" w:rsidR="00213DA7" w:rsidRDefault="00213DA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7D1B1289" w:rsidR="004827B5" w:rsidRDefault="000A118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426A6D">
      <w:rPr>
        <w:noProof/>
        <w:sz w:val="18"/>
        <w:szCs w:val="18"/>
      </w:rPr>
      <w:t>santafamiglia-29dicembre2024.docx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CEA18" w14:textId="77777777" w:rsidR="00213DA7" w:rsidRDefault="00213DA7" w:rsidP="00FD7629">
      <w:pPr>
        <w:spacing w:line="240" w:lineRule="auto"/>
      </w:pPr>
      <w:r>
        <w:separator/>
      </w:r>
    </w:p>
  </w:footnote>
  <w:footnote w:type="continuationSeparator" w:id="0">
    <w:p w14:paraId="031EB7BB" w14:textId="77777777" w:rsidR="00213DA7" w:rsidRDefault="00213DA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BD8"/>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5E3D"/>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033"/>
    <w:rsid w:val="00F43F83"/>
    <w:rsid w:val="00F44979"/>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1547</Words>
  <Characters>8819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2024-12-27T16:07:00Z</cp:lastPrinted>
  <dcterms:created xsi:type="dcterms:W3CDTF">2024-12-27T16:02:00Z</dcterms:created>
  <dcterms:modified xsi:type="dcterms:W3CDTF">2024-12-27T16:22:00Z</dcterms:modified>
</cp:coreProperties>
</file>